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68" w:rsidRPr="00434168" w:rsidRDefault="0043416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341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 Class:_</w:t>
      </w:r>
      <w:r w:rsidRPr="0043416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 Date:_________</w:t>
      </w:r>
      <w:r w:rsidRPr="004341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34168">
        <w:rPr>
          <w:rFonts w:ascii="Times New Roman" w:hAnsi="Times New Roman" w:cs="Times New Roman"/>
          <w:sz w:val="24"/>
          <w:szCs w:val="24"/>
        </w:rPr>
        <w:t>__</w:t>
      </w:r>
    </w:p>
    <w:p w:rsidR="00434168" w:rsidRDefault="004341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Analyzing Declaration of Independence Extension Activity</w:t>
      </w:r>
    </w:p>
    <w:p w:rsidR="00434168" w:rsidRPr="00434168" w:rsidRDefault="00434168">
      <w:pPr>
        <w:rPr>
          <w:rFonts w:ascii="Times New Roman" w:hAnsi="Times New Roman" w:cs="Times New Roman"/>
          <w:sz w:val="24"/>
          <w:szCs w:val="24"/>
        </w:rPr>
      </w:pPr>
      <w:r w:rsidRPr="00434168">
        <w:rPr>
          <w:rFonts w:ascii="Times New Roman" w:hAnsi="Times New Roman" w:cs="Times New Roman"/>
          <w:b/>
          <w:sz w:val="24"/>
          <w:szCs w:val="24"/>
        </w:rPr>
        <w:t>Directions:</w:t>
      </w:r>
      <w:r w:rsidRPr="00434168">
        <w:rPr>
          <w:rFonts w:ascii="Times New Roman" w:hAnsi="Times New Roman" w:cs="Times New Roman"/>
          <w:sz w:val="24"/>
          <w:szCs w:val="24"/>
        </w:rPr>
        <w:t xml:space="preserve"> Now that you are familiar with the Declaration of Independence and have analyzed it thoroughly, complete </w:t>
      </w:r>
      <w:r w:rsidRPr="00434168">
        <w:rPr>
          <w:rFonts w:ascii="Times New Roman" w:hAnsi="Times New Roman" w:cs="Times New Roman"/>
          <w:sz w:val="24"/>
          <w:szCs w:val="24"/>
          <w:u w:val="single"/>
        </w:rPr>
        <w:t>one</w:t>
      </w:r>
      <w:r w:rsidRPr="00434168">
        <w:rPr>
          <w:rFonts w:ascii="Times New Roman" w:hAnsi="Times New Roman" w:cs="Times New Roman"/>
          <w:sz w:val="24"/>
          <w:szCs w:val="24"/>
        </w:rPr>
        <w:t xml:space="preserve"> of the extension activities below. You can either create a political cartoon, write a letter, create an advertisement, or write a poem, song or rap. Each assignment is further outlined below. You will have the remainder of the week to work on this assignment (Wednesday, 3/18-Friday, 3/20). This will be handed in upon return to school and count as a QUIZ GRADE. </w:t>
      </w:r>
      <w:bookmarkStart w:id="0" w:name="_GoBack"/>
      <w:bookmarkEnd w:id="0"/>
    </w:p>
    <w:p w:rsidR="00343A77" w:rsidRDefault="00434168">
      <w:r w:rsidRPr="00434168">
        <w:drawing>
          <wp:inline distT="0" distB="0" distL="0" distR="0" wp14:anchorId="0C9B2F72" wp14:editId="6D37DBD0">
            <wp:extent cx="6884670" cy="7299083"/>
            <wp:effectExtent l="0" t="0" r="0" b="0"/>
            <wp:docPr id="119" name="Google Shape;119;p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Google Shape;119;p20"/>
                    <pic:cNvPicPr preferRelativeResize="0"/>
                  </pic:nvPicPr>
                  <pic:blipFill rotWithShape="1">
                    <a:blip r:embed="rId4">
                      <a:alphaModFix/>
                    </a:blip>
                    <a:srcRect t="2312" b="19081"/>
                    <a:stretch/>
                  </pic:blipFill>
                  <pic:spPr bwMode="auto">
                    <a:xfrm>
                      <a:off x="0" y="0"/>
                      <a:ext cx="6891155" cy="730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3A77" w:rsidSect="004341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68"/>
    <w:rsid w:val="00343A77"/>
    <w:rsid w:val="0043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AA747"/>
  <w15:chartTrackingRefBased/>
  <w15:docId w15:val="{4279229F-08DB-446A-885B-A8E50F57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2020-03-17T14:01:00Z</dcterms:created>
  <dcterms:modified xsi:type="dcterms:W3CDTF">2020-03-17T14:08:00Z</dcterms:modified>
</cp:coreProperties>
</file>